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E5B" w:rsidRPr="00144B6C" w:rsidRDefault="00F36E5B" w:rsidP="004125A0">
      <w:pPr>
        <w:jc w:val="center"/>
        <w:rPr>
          <w:rFonts w:ascii="Tahoma" w:hAnsi="Tahoma" w:cs="Tahoma"/>
          <w:b/>
          <w:bCs/>
          <w:caps/>
          <w:snapToGrid w:val="0"/>
          <w:lang w:eastAsia="en-US"/>
        </w:rPr>
      </w:pPr>
      <w:r w:rsidRPr="00144B6C">
        <w:rPr>
          <w:rFonts w:ascii="Tahoma" w:hAnsi="Tahoma" w:cs="Tahoma"/>
          <w:b/>
          <w:bCs/>
          <w:caps/>
          <w:snapToGrid w:val="0"/>
          <w:lang w:eastAsia="en-US"/>
        </w:rPr>
        <w:t>Приглашение на участие в Тендере</w:t>
      </w:r>
    </w:p>
    <w:p w:rsidR="00F36E5B" w:rsidRPr="00144B6C" w:rsidRDefault="00F36E5B" w:rsidP="004125A0">
      <w:pPr>
        <w:jc w:val="center"/>
        <w:rPr>
          <w:rFonts w:ascii="Tahoma" w:hAnsi="Tahoma" w:cs="Tahoma"/>
          <w:u w:val="single"/>
        </w:rPr>
      </w:pPr>
    </w:p>
    <w:p w:rsidR="00F36E5B" w:rsidRPr="00144B6C" w:rsidRDefault="00F36E5B" w:rsidP="004125A0">
      <w:pPr>
        <w:jc w:val="center"/>
        <w:rPr>
          <w:rFonts w:ascii="Tahoma" w:hAnsi="Tahoma" w:cs="Tahoma"/>
          <w:b/>
          <w:bCs/>
        </w:rPr>
      </w:pPr>
      <w:r w:rsidRPr="00144B6C">
        <w:rPr>
          <w:rFonts w:ascii="Tahoma" w:hAnsi="Tahoma" w:cs="Tahoma"/>
          <w:b/>
          <w:bCs/>
        </w:rPr>
        <w:t>Руководителю предприятия</w:t>
      </w:r>
    </w:p>
    <w:p w:rsidR="00F36E5B" w:rsidRPr="00144B6C" w:rsidRDefault="00F36E5B" w:rsidP="004125A0">
      <w:pPr>
        <w:jc w:val="center"/>
        <w:rPr>
          <w:rFonts w:ascii="Tahoma" w:hAnsi="Tahoma" w:cs="Tahoma"/>
        </w:rPr>
      </w:pPr>
    </w:p>
    <w:p w:rsidR="00F36E5B" w:rsidRPr="00144B6C" w:rsidRDefault="00F36E5B" w:rsidP="004125A0">
      <w:pPr>
        <w:spacing w:line="300" w:lineRule="auto"/>
        <w:ind w:firstLine="540"/>
        <w:rPr>
          <w:rFonts w:ascii="Tahoma" w:hAnsi="Tahoma" w:cs="Tahoma"/>
        </w:rPr>
      </w:pPr>
      <w:r w:rsidRPr="00144B6C">
        <w:rPr>
          <w:rFonts w:ascii="Tahoma" w:hAnsi="Tahoma" w:cs="Tahoma"/>
        </w:rPr>
        <w:t xml:space="preserve">Приглашаем Ваше предприятие принять участие в тендере, проводимом </w:t>
      </w:r>
      <w:r w:rsidR="00CD4EA3">
        <w:rPr>
          <w:rFonts w:ascii="Tahoma" w:hAnsi="Tahoma" w:cs="Tahoma"/>
        </w:rPr>
        <w:t>Ч</w:t>
      </w:r>
      <w:r w:rsidR="0062310E">
        <w:rPr>
          <w:rFonts w:ascii="Tahoma" w:hAnsi="Tahoma" w:cs="Tahoma"/>
        </w:rPr>
        <w:t xml:space="preserve">АО </w:t>
      </w:r>
      <w:r w:rsidRPr="00144B6C">
        <w:rPr>
          <w:rFonts w:ascii="Tahoma" w:hAnsi="Tahoma" w:cs="Tahoma"/>
        </w:rPr>
        <w:t>«</w:t>
      </w:r>
      <w:r w:rsidR="001D25B0">
        <w:rPr>
          <w:rFonts w:ascii="Tahoma" w:hAnsi="Tahoma" w:cs="Tahoma"/>
        </w:rPr>
        <w:t>Карлсберг Украина</w:t>
      </w:r>
      <w:r w:rsidRPr="00144B6C">
        <w:rPr>
          <w:rFonts w:ascii="Tahoma" w:hAnsi="Tahoma" w:cs="Tahoma"/>
        </w:rPr>
        <w:t>» на заключение контракта по приобретению следующих товаров (работ, услуг):</w:t>
      </w:r>
    </w:p>
    <w:p w:rsidR="00F36E5B" w:rsidRPr="00144B6C" w:rsidRDefault="00F36E5B" w:rsidP="004125A0">
      <w:pPr>
        <w:spacing w:line="300" w:lineRule="auto"/>
        <w:rPr>
          <w:rFonts w:ascii="Tahoma" w:hAnsi="Tahoma" w:cs="Tahoma"/>
        </w:rPr>
      </w:pPr>
    </w:p>
    <w:p w:rsidR="00F36E5B" w:rsidRPr="00144B6C" w:rsidRDefault="00F36E5B" w:rsidP="004125A0">
      <w:pPr>
        <w:spacing w:line="300" w:lineRule="auto"/>
        <w:rPr>
          <w:rFonts w:ascii="Tahoma" w:hAnsi="Tahoma" w:cs="Tahoma"/>
          <w:b/>
          <w:bCs/>
        </w:rPr>
      </w:pPr>
      <w:r w:rsidRPr="00144B6C">
        <w:rPr>
          <w:rFonts w:ascii="Tahoma" w:hAnsi="Tahoma" w:cs="Tahoma"/>
        </w:rPr>
        <w:t>Наименование товара (работ, услуги</w:t>
      </w:r>
      <w:r w:rsidR="00F23BD3" w:rsidRPr="00144B6C">
        <w:rPr>
          <w:rFonts w:ascii="Tahoma" w:hAnsi="Tahoma" w:cs="Tahoma"/>
        </w:rPr>
        <w:t xml:space="preserve">): </w:t>
      </w:r>
      <w:r w:rsidR="00F23BD3" w:rsidRPr="00F23BD3">
        <w:rPr>
          <w:rFonts w:ascii="Tahoma" w:hAnsi="Tahoma" w:cs="Tahoma"/>
          <w:b/>
        </w:rPr>
        <w:t>ГСМ</w:t>
      </w:r>
      <w:r w:rsidRPr="00144B6C">
        <w:rPr>
          <w:rFonts w:ascii="Tahoma" w:hAnsi="Tahoma" w:cs="Tahoma"/>
          <w:b/>
          <w:bCs/>
        </w:rPr>
        <w:t xml:space="preserve"> (бензин, ДТ</w:t>
      </w:r>
      <w:r w:rsidR="0062310E">
        <w:rPr>
          <w:rFonts w:ascii="Tahoma" w:hAnsi="Tahoma" w:cs="Tahoma"/>
          <w:b/>
          <w:bCs/>
        </w:rPr>
        <w:t>, сжиженный газ</w:t>
      </w:r>
      <w:r w:rsidRPr="00144B6C">
        <w:rPr>
          <w:rFonts w:ascii="Tahoma" w:hAnsi="Tahoma" w:cs="Tahoma"/>
          <w:b/>
          <w:bCs/>
        </w:rPr>
        <w:t>) в регионах Украины через сеть АЗС с использованием смарт-карт.</w:t>
      </w:r>
    </w:p>
    <w:p w:rsidR="00F36E5B" w:rsidRDefault="00F36E5B" w:rsidP="00231A8A">
      <w:pPr>
        <w:spacing w:line="300" w:lineRule="auto"/>
        <w:rPr>
          <w:rFonts w:ascii="Tahoma" w:hAnsi="Tahoma" w:cs="Tahoma"/>
          <w:b/>
          <w:bCs/>
        </w:rPr>
      </w:pPr>
      <w:r w:rsidRPr="00144B6C">
        <w:rPr>
          <w:rFonts w:ascii="Tahoma" w:hAnsi="Tahoma" w:cs="Tahoma"/>
        </w:rPr>
        <w:t xml:space="preserve">Количество </w:t>
      </w:r>
      <w:r w:rsidR="00EC5841">
        <w:rPr>
          <w:rFonts w:ascii="Tahoma" w:hAnsi="Tahoma" w:cs="Tahoma"/>
        </w:rPr>
        <w:t xml:space="preserve">за 12 месяцев </w:t>
      </w:r>
      <w:r w:rsidRPr="00144B6C">
        <w:rPr>
          <w:rFonts w:ascii="Tahoma" w:hAnsi="Tahoma" w:cs="Tahoma"/>
        </w:rPr>
        <w:t xml:space="preserve">(объем): </w:t>
      </w:r>
      <w:r w:rsidR="0062310E">
        <w:rPr>
          <w:rFonts w:ascii="Tahoma" w:hAnsi="Tahoma" w:cs="Tahoma"/>
          <w:b/>
          <w:bCs/>
        </w:rPr>
        <w:t>порядка</w:t>
      </w:r>
      <w:r w:rsidR="0052765B" w:rsidRPr="00144B6C">
        <w:rPr>
          <w:rFonts w:ascii="Tahoma" w:hAnsi="Tahoma" w:cs="Tahoma"/>
          <w:b/>
          <w:bCs/>
        </w:rPr>
        <w:t xml:space="preserve"> </w:t>
      </w:r>
      <w:r w:rsidR="00EC5841">
        <w:rPr>
          <w:rFonts w:ascii="Tahoma" w:hAnsi="Tahoma" w:cs="Tahoma"/>
          <w:b/>
          <w:bCs/>
        </w:rPr>
        <w:t>67</w:t>
      </w:r>
      <w:r w:rsidR="0062310E">
        <w:rPr>
          <w:rFonts w:ascii="Tahoma" w:hAnsi="Tahoma" w:cs="Tahoma"/>
          <w:b/>
          <w:bCs/>
          <w:lang w:val="en-US"/>
        </w:rPr>
        <w:t> </w:t>
      </w:r>
      <w:r w:rsidR="003E281B">
        <w:rPr>
          <w:rFonts w:ascii="Tahoma" w:hAnsi="Tahoma" w:cs="Tahoma"/>
          <w:b/>
          <w:bCs/>
        </w:rPr>
        <w:t>500</w:t>
      </w:r>
      <w:r w:rsidR="0062310E" w:rsidRPr="0062310E">
        <w:rPr>
          <w:rFonts w:ascii="Tahoma" w:hAnsi="Tahoma" w:cs="Tahoma"/>
          <w:b/>
          <w:bCs/>
        </w:rPr>
        <w:t xml:space="preserve"> </w:t>
      </w:r>
      <w:r w:rsidR="0062310E">
        <w:rPr>
          <w:rFonts w:ascii="Tahoma" w:hAnsi="Tahoma" w:cs="Tahoma"/>
          <w:b/>
          <w:bCs/>
        </w:rPr>
        <w:t>л</w:t>
      </w:r>
      <w:r w:rsidRPr="00144B6C">
        <w:rPr>
          <w:rFonts w:ascii="Tahoma" w:hAnsi="Tahoma" w:cs="Tahoma"/>
          <w:b/>
          <w:bCs/>
        </w:rPr>
        <w:t xml:space="preserve"> ежемесячно</w:t>
      </w:r>
      <w:r w:rsidR="00CD4EA3">
        <w:rPr>
          <w:rFonts w:ascii="Tahoma" w:hAnsi="Tahoma" w:cs="Tahoma"/>
          <w:b/>
          <w:bCs/>
        </w:rPr>
        <w:t xml:space="preserve"> Ч</w:t>
      </w:r>
      <w:r w:rsidR="00EC5841">
        <w:rPr>
          <w:rFonts w:ascii="Tahoma" w:hAnsi="Tahoma" w:cs="Tahoma"/>
          <w:b/>
          <w:bCs/>
        </w:rPr>
        <w:t>А</w:t>
      </w:r>
      <w:r w:rsidR="003E281B">
        <w:rPr>
          <w:rFonts w:ascii="Tahoma" w:hAnsi="Tahoma" w:cs="Tahoma"/>
          <w:b/>
          <w:bCs/>
        </w:rPr>
        <w:t>О</w:t>
      </w:r>
      <w:r w:rsidR="00EC5841">
        <w:rPr>
          <w:rFonts w:ascii="Tahoma" w:hAnsi="Tahoma" w:cs="Tahoma"/>
          <w:b/>
          <w:bCs/>
        </w:rPr>
        <w:t xml:space="preserve"> «Карлсберг Украина». </w:t>
      </w:r>
    </w:p>
    <w:tbl>
      <w:tblPr>
        <w:tblW w:w="4320" w:type="dxa"/>
        <w:tblInd w:w="108" w:type="dxa"/>
        <w:tblLook w:val="04A0" w:firstRow="1" w:lastRow="0" w:firstColumn="1" w:lastColumn="0" w:noHBand="0" w:noVBand="1"/>
      </w:tblPr>
      <w:tblGrid>
        <w:gridCol w:w="4320"/>
      </w:tblGrid>
      <w:tr w:rsidR="00960631" w:rsidRPr="002D4E83" w:rsidTr="00960631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60631" w:rsidRPr="00EC5841" w:rsidRDefault="00960631" w:rsidP="002D4E83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81323A">
              <w:rPr>
                <w:rFonts w:ascii="Tahoma" w:hAnsi="Tahoma" w:cs="Tahoma"/>
                <w:b/>
                <w:bCs/>
                <w:color w:val="000000"/>
                <w:sz w:val="18"/>
                <w:szCs w:val="22"/>
              </w:rPr>
              <w:t xml:space="preserve">Годовое потребление топлива, </w:t>
            </w:r>
            <w:proofErr w:type="spellStart"/>
            <w:r w:rsidRPr="0081323A">
              <w:rPr>
                <w:rFonts w:ascii="Tahoma" w:hAnsi="Tahoma" w:cs="Tahoma"/>
                <w:b/>
                <w:bCs/>
                <w:color w:val="000000"/>
                <w:sz w:val="18"/>
                <w:szCs w:val="22"/>
              </w:rPr>
              <w:t>тыс.л</w:t>
            </w:r>
            <w:proofErr w:type="spellEnd"/>
            <w:r w:rsidRPr="0081323A">
              <w:rPr>
                <w:rFonts w:ascii="Tahoma" w:hAnsi="Tahoma" w:cs="Tahoma"/>
                <w:b/>
                <w:bCs/>
                <w:color w:val="000000"/>
                <w:sz w:val="18"/>
                <w:szCs w:val="22"/>
              </w:rPr>
              <w:t>.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22"/>
              </w:rPr>
              <w:t xml:space="preserve"> указано в приложении (форма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8"/>
                <w:szCs w:val="22"/>
              </w:rPr>
              <w:t>кп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18"/>
                <w:szCs w:val="22"/>
              </w:rPr>
              <w:t>)</w:t>
            </w:r>
          </w:p>
        </w:tc>
      </w:tr>
      <w:tr w:rsidR="00960631" w:rsidRPr="002D4E83" w:rsidTr="00960631">
        <w:trPr>
          <w:trHeight w:val="30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631" w:rsidRPr="00EC5841" w:rsidRDefault="00960631" w:rsidP="00EC584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5841">
              <w:rPr>
                <w:rFonts w:ascii="Tahoma" w:hAnsi="Tahoma" w:cs="Tahoma"/>
                <w:color w:val="000000"/>
                <w:sz w:val="16"/>
                <w:szCs w:val="16"/>
              </w:rPr>
              <w:t>Запорожье</w:t>
            </w:r>
          </w:p>
        </w:tc>
      </w:tr>
      <w:tr w:rsidR="00960631" w:rsidRPr="002D4E83" w:rsidTr="00960631">
        <w:trPr>
          <w:trHeight w:val="30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631" w:rsidRPr="00EC5841" w:rsidRDefault="00960631" w:rsidP="00EC584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5841">
              <w:rPr>
                <w:rFonts w:ascii="Tahoma" w:hAnsi="Tahoma" w:cs="Tahoma"/>
                <w:color w:val="000000"/>
                <w:sz w:val="16"/>
                <w:szCs w:val="16"/>
              </w:rPr>
              <w:t>Одесса</w:t>
            </w:r>
          </w:p>
        </w:tc>
      </w:tr>
      <w:tr w:rsidR="00960631" w:rsidRPr="002D4E83" w:rsidTr="00960631">
        <w:trPr>
          <w:trHeight w:val="30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631" w:rsidRPr="00EC5841" w:rsidRDefault="00960631" w:rsidP="00EC584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5841">
              <w:rPr>
                <w:rFonts w:ascii="Tahoma" w:hAnsi="Tahoma" w:cs="Tahoma"/>
                <w:color w:val="000000"/>
                <w:sz w:val="16"/>
                <w:szCs w:val="16"/>
              </w:rPr>
              <w:t>Львов</w:t>
            </w:r>
          </w:p>
        </w:tc>
      </w:tr>
      <w:tr w:rsidR="00960631" w:rsidRPr="002D4E83" w:rsidTr="00960631">
        <w:trPr>
          <w:trHeight w:val="30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631" w:rsidRPr="00EC5841" w:rsidRDefault="00960631" w:rsidP="00EC584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5841">
              <w:rPr>
                <w:rFonts w:ascii="Tahoma" w:hAnsi="Tahoma" w:cs="Tahoma"/>
                <w:color w:val="000000"/>
                <w:sz w:val="16"/>
                <w:szCs w:val="16"/>
              </w:rPr>
              <w:t>Харьков</w:t>
            </w:r>
          </w:p>
        </w:tc>
      </w:tr>
      <w:tr w:rsidR="00960631" w:rsidRPr="002D4E83" w:rsidTr="00960631">
        <w:trPr>
          <w:trHeight w:val="30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631" w:rsidRPr="00EC5841" w:rsidRDefault="00960631" w:rsidP="00EC584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5841">
              <w:rPr>
                <w:rFonts w:ascii="Tahoma" w:hAnsi="Tahoma" w:cs="Tahoma"/>
                <w:color w:val="000000"/>
                <w:sz w:val="16"/>
                <w:szCs w:val="16"/>
              </w:rPr>
              <w:t>Киев</w:t>
            </w:r>
          </w:p>
        </w:tc>
      </w:tr>
      <w:tr w:rsidR="00960631" w:rsidRPr="002D4E83" w:rsidTr="00960631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631" w:rsidRPr="002D4E83" w:rsidRDefault="00960631" w:rsidP="002D4E83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</w:tr>
    </w:tbl>
    <w:p w:rsidR="00F36E5B" w:rsidRPr="00144B6C" w:rsidRDefault="00F36E5B" w:rsidP="00D54B8B">
      <w:pPr>
        <w:spacing w:line="300" w:lineRule="auto"/>
        <w:jc w:val="both"/>
        <w:rPr>
          <w:rFonts w:ascii="Tahoma" w:hAnsi="Tahoma" w:cs="Tahoma"/>
          <w:b/>
        </w:rPr>
      </w:pPr>
      <w:r w:rsidRPr="00144B6C">
        <w:rPr>
          <w:rFonts w:ascii="Tahoma" w:hAnsi="Tahoma" w:cs="Tahoma"/>
          <w:b/>
        </w:rPr>
        <w:t xml:space="preserve">Дополнительные требования: </w:t>
      </w:r>
    </w:p>
    <w:p w:rsidR="00E563CC" w:rsidRPr="00CD4EA3" w:rsidRDefault="00E563CC" w:rsidP="00CD4EA3">
      <w:pPr>
        <w:pStyle w:val="ac"/>
        <w:numPr>
          <w:ilvl w:val="0"/>
          <w:numId w:val="2"/>
        </w:numPr>
        <w:spacing w:line="300" w:lineRule="auto"/>
        <w:ind w:left="284"/>
        <w:jc w:val="both"/>
        <w:rPr>
          <w:rFonts w:ascii="Tahoma" w:hAnsi="Tahoma" w:cs="Tahoma"/>
        </w:rPr>
      </w:pPr>
      <w:r w:rsidRPr="00CD4EA3">
        <w:rPr>
          <w:rFonts w:ascii="Tahoma" w:hAnsi="Tahoma" w:cs="Tahoma"/>
        </w:rPr>
        <w:t>О</w:t>
      </w:r>
      <w:r w:rsidR="00F36E5B" w:rsidRPr="00CD4EA3">
        <w:rPr>
          <w:rFonts w:ascii="Tahoma" w:hAnsi="Tahoma" w:cs="Tahoma"/>
        </w:rPr>
        <w:t>существление оплат</w:t>
      </w:r>
      <w:r w:rsidR="0052765B" w:rsidRPr="00CD4EA3">
        <w:rPr>
          <w:rFonts w:ascii="Tahoma" w:hAnsi="Tahoma" w:cs="Tahoma"/>
        </w:rPr>
        <w:t xml:space="preserve">ы заправок </w:t>
      </w:r>
    </w:p>
    <w:p w:rsidR="00CD4EA3" w:rsidRPr="001B7E53" w:rsidRDefault="00CD4EA3" w:rsidP="00CD4EA3">
      <w:pPr>
        <w:spacing w:line="300" w:lineRule="auto"/>
        <w:rPr>
          <w:rFonts w:ascii="Tahoma" w:hAnsi="Tahoma" w:cs="Tahoma"/>
        </w:rPr>
      </w:pPr>
      <w:r w:rsidRPr="00CD4EA3">
        <w:rPr>
          <w:rFonts w:ascii="Tahoma" w:hAnsi="Tahoma" w:cs="Tahoma"/>
          <w:b/>
        </w:rPr>
        <w:t>1.1.</w:t>
      </w:r>
      <w:r w:rsidRPr="00CD4EA3">
        <w:rPr>
          <w:rFonts w:ascii="Tahoma" w:hAnsi="Tahoma" w:cs="Tahoma"/>
        </w:rPr>
        <w:t xml:space="preserve"> </w:t>
      </w:r>
      <w:r w:rsidRPr="001B7E53">
        <w:rPr>
          <w:rFonts w:ascii="Tahoma" w:hAnsi="Tahoma" w:cs="Tahoma"/>
        </w:rPr>
        <w:t>Осуществление оплаты заправок предыдущего месяца по факту получения оригиналов накладных:</w:t>
      </w:r>
    </w:p>
    <w:p w:rsidR="00CD4EA3" w:rsidRDefault="00CD4EA3" w:rsidP="00CD4EA3">
      <w:pPr>
        <w:spacing w:line="300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- на 30</w:t>
      </w:r>
      <w:r w:rsidRPr="001B7E53">
        <w:rPr>
          <w:rFonts w:ascii="Tahoma" w:hAnsi="Tahoma" w:cs="Tahoma"/>
          <w:b/>
        </w:rPr>
        <w:t xml:space="preserve"> -</w:t>
      </w:r>
      <w:proofErr w:type="spellStart"/>
      <w:r w:rsidRPr="001B7E53">
        <w:rPr>
          <w:rFonts w:ascii="Tahoma" w:hAnsi="Tahoma" w:cs="Tahoma"/>
          <w:b/>
        </w:rPr>
        <w:t>ый</w:t>
      </w:r>
      <w:proofErr w:type="spellEnd"/>
      <w:r w:rsidRPr="001B7E53">
        <w:rPr>
          <w:rFonts w:ascii="Tahoma" w:hAnsi="Tahoma" w:cs="Tahoma"/>
          <w:b/>
        </w:rPr>
        <w:t xml:space="preserve"> день следующего месяца</w:t>
      </w:r>
      <w:r>
        <w:rPr>
          <w:rFonts w:ascii="Tahoma" w:hAnsi="Tahoma" w:cs="Tahoma"/>
          <w:b/>
        </w:rPr>
        <w:t xml:space="preserve"> </w:t>
      </w:r>
      <w:r w:rsidRPr="001D25B0">
        <w:rPr>
          <w:rFonts w:ascii="Tahoma" w:hAnsi="Tahoma" w:cs="Tahoma"/>
        </w:rPr>
        <w:t>(в случае увеличения отсрочки - заполнить данные в примечании)</w:t>
      </w:r>
    </w:p>
    <w:p w:rsidR="002361B0" w:rsidRPr="001B7E53" w:rsidRDefault="00E563CC" w:rsidP="002361B0">
      <w:pPr>
        <w:spacing w:line="300" w:lineRule="auto"/>
        <w:rPr>
          <w:rFonts w:ascii="Tahoma" w:hAnsi="Tahoma" w:cs="Tahoma"/>
        </w:rPr>
      </w:pPr>
      <w:r w:rsidRPr="002361B0">
        <w:rPr>
          <w:rFonts w:ascii="Tahoma" w:hAnsi="Tahoma" w:cs="Tahoma"/>
          <w:b/>
        </w:rPr>
        <w:t>1</w:t>
      </w:r>
      <w:r w:rsidR="00CD4EA3">
        <w:rPr>
          <w:rFonts w:ascii="Tahoma" w:hAnsi="Tahoma" w:cs="Tahoma"/>
          <w:b/>
        </w:rPr>
        <w:t>.2</w:t>
      </w:r>
      <w:r w:rsidRPr="002361B0">
        <w:rPr>
          <w:rFonts w:ascii="Tahoma" w:hAnsi="Tahoma" w:cs="Tahoma"/>
          <w:b/>
        </w:rPr>
        <w:t>.</w:t>
      </w:r>
      <w:r w:rsidRPr="00E563CC">
        <w:rPr>
          <w:rFonts w:ascii="Tahoma" w:hAnsi="Tahoma" w:cs="Tahoma"/>
        </w:rPr>
        <w:t xml:space="preserve"> </w:t>
      </w:r>
      <w:r w:rsidR="002361B0" w:rsidRPr="001B7E53">
        <w:rPr>
          <w:rFonts w:ascii="Tahoma" w:hAnsi="Tahoma" w:cs="Tahoma"/>
        </w:rPr>
        <w:t>Осуществление оплаты заправок предыдущего месяца по факту получения оригиналов накладных:</w:t>
      </w:r>
    </w:p>
    <w:p w:rsidR="002361B0" w:rsidRDefault="002361B0" w:rsidP="002361B0">
      <w:pPr>
        <w:spacing w:line="300" w:lineRule="auto"/>
        <w:jc w:val="both"/>
        <w:rPr>
          <w:rFonts w:ascii="Tahoma" w:hAnsi="Tahoma" w:cs="Tahoma"/>
        </w:rPr>
      </w:pPr>
      <w:r w:rsidRPr="001B7E53">
        <w:rPr>
          <w:rFonts w:ascii="Tahoma" w:hAnsi="Tahoma" w:cs="Tahoma"/>
          <w:b/>
        </w:rPr>
        <w:t>- на 2</w:t>
      </w:r>
      <w:r>
        <w:rPr>
          <w:rFonts w:ascii="Tahoma" w:hAnsi="Tahoma" w:cs="Tahoma"/>
          <w:b/>
        </w:rPr>
        <w:t>0</w:t>
      </w:r>
      <w:r w:rsidRPr="001B7E53">
        <w:rPr>
          <w:rFonts w:ascii="Tahoma" w:hAnsi="Tahoma" w:cs="Tahoma"/>
          <w:b/>
        </w:rPr>
        <w:t xml:space="preserve"> -</w:t>
      </w:r>
      <w:proofErr w:type="spellStart"/>
      <w:r w:rsidRPr="001B7E53">
        <w:rPr>
          <w:rFonts w:ascii="Tahoma" w:hAnsi="Tahoma" w:cs="Tahoma"/>
          <w:b/>
        </w:rPr>
        <w:t>ый</w:t>
      </w:r>
      <w:proofErr w:type="spellEnd"/>
      <w:r w:rsidRPr="001B7E53">
        <w:rPr>
          <w:rFonts w:ascii="Tahoma" w:hAnsi="Tahoma" w:cs="Tahoma"/>
          <w:b/>
        </w:rPr>
        <w:t xml:space="preserve"> день следующего месяца</w:t>
      </w:r>
      <w:r>
        <w:rPr>
          <w:rFonts w:ascii="Tahoma" w:hAnsi="Tahoma" w:cs="Tahoma"/>
          <w:b/>
        </w:rPr>
        <w:t xml:space="preserve"> </w:t>
      </w:r>
      <w:r w:rsidRPr="001D25B0">
        <w:rPr>
          <w:rFonts w:ascii="Tahoma" w:hAnsi="Tahoma" w:cs="Tahoma"/>
        </w:rPr>
        <w:t>(в случае увеличения отсрочки - заполнить данные в примечании)</w:t>
      </w:r>
    </w:p>
    <w:p w:rsidR="002361B0" w:rsidRPr="001B7E53" w:rsidRDefault="00CD4EA3" w:rsidP="002361B0">
      <w:pPr>
        <w:spacing w:line="300" w:lineRule="auto"/>
        <w:rPr>
          <w:rFonts w:ascii="Tahoma" w:hAnsi="Tahoma" w:cs="Tahoma"/>
        </w:rPr>
      </w:pPr>
      <w:r>
        <w:rPr>
          <w:rFonts w:ascii="Tahoma" w:hAnsi="Tahoma" w:cs="Tahoma"/>
          <w:b/>
        </w:rPr>
        <w:t>1.3</w:t>
      </w:r>
      <w:r w:rsidR="002361B0">
        <w:rPr>
          <w:rFonts w:ascii="Tahoma" w:hAnsi="Tahoma" w:cs="Tahoma"/>
          <w:b/>
        </w:rPr>
        <w:t xml:space="preserve">. </w:t>
      </w:r>
      <w:r w:rsidR="002361B0" w:rsidRPr="001B7E53">
        <w:rPr>
          <w:rFonts w:ascii="Tahoma" w:hAnsi="Tahoma" w:cs="Tahoma"/>
        </w:rPr>
        <w:t xml:space="preserve">Осуществление оплаты заправок </w:t>
      </w:r>
      <w:r w:rsidR="002361B0" w:rsidRPr="00E1305B">
        <w:rPr>
          <w:rFonts w:ascii="Tahoma" w:hAnsi="Tahoma" w:cs="Tahoma"/>
          <w:b/>
        </w:rPr>
        <w:t xml:space="preserve">половины (15 дней) </w:t>
      </w:r>
      <w:r w:rsidR="002361B0" w:rsidRPr="001B7E53">
        <w:rPr>
          <w:rFonts w:ascii="Tahoma" w:hAnsi="Tahoma" w:cs="Tahoma"/>
        </w:rPr>
        <w:t>предыдущего месяца по факту получения оригиналов накладных:</w:t>
      </w:r>
    </w:p>
    <w:p w:rsidR="002361B0" w:rsidRDefault="002361B0" w:rsidP="002361B0">
      <w:pPr>
        <w:spacing w:line="300" w:lineRule="auto"/>
        <w:jc w:val="both"/>
        <w:rPr>
          <w:rFonts w:ascii="Tahoma" w:hAnsi="Tahoma" w:cs="Tahoma"/>
          <w:b/>
        </w:rPr>
      </w:pPr>
      <w:r w:rsidRPr="001B7E53">
        <w:rPr>
          <w:rFonts w:ascii="Tahoma" w:hAnsi="Tahoma" w:cs="Tahoma"/>
          <w:b/>
        </w:rPr>
        <w:t>- на 2</w:t>
      </w:r>
      <w:r>
        <w:rPr>
          <w:rFonts w:ascii="Tahoma" w:hAnsi="Tahoma" w:cs="Tahoma"/>
          <w:b/>
        </w:rPr>
        <w:t>0</w:t>
      </w:r>
      <w:r w:rsidRPr="001B7E53">
        <w:rPr>
          <w:rFonts w:ascii="Tahoma" w:hAnsi="Tahoma" w:cs="Tahoma"/>
          <w:b/>
        </w:rPr>
        <w:t xml:space="preserve"> -</w:t>
      </w:r>
      <w:proofErr w:type="spellStart"/>
      <w:r w:rsidRPr="001B7E53">
        <w:rPr>
          <w:rFonts w:ascii="Tahoma" w:hAnsi="Tahoma" w:cs="Tahoma"/>
          <w:b/>
        </w:rPr>
        <w:t>ый</w:t>
      </w:r>
      <w:proofErr w:type="spellEnd"/>
      <w:r w:rsidRPr="001B7E53">
        <w:rPr>
          <w:rFonts w:ascii="Tahoma" w:hAnsi="Tahoma" w:cs="Tahoma"/>
          <w:b/>
        </w:rPr>
        <w:t xml:space="preserve"> </w:t>
      </w:r>
      <w:r w:rsidR="00F23BD3" w:rsidRPr="001B7E53">
        <w:rPr>
          <w:rFonts w:ascii="Tahoma" w:hAnsi="Tahoma" w:cs="Tahoma"/>
          <w:b/>
        </w:rPr>
        <w:t xml:space="preserve">день </w:t>
      </w:r>
      <w:r w:rsidR="00F23BD3">
        <w:rPr>
          <w:rFonts w:ascii="Tahoma" w:hAnsi="Tahoma" w:cs="Tahoma"/>
          <w:b/>
        </w:rPr>
        <w:t>(</w:t>
      </w:r>
      <w:r w:rsidRPr="001D25B0">
        <w:rPr>
          <w:rFonts w:ascii="Tahoma" w:hAnsi="Tahoma" w:cs="Tahoma"/>
        </w:rPr>
        <w:t>в случае увеличения отсрочки - заполнить данные в примечании)</w:t>
      </w:r>
    </w:p>
    <w:p w:rsidR="002361B0" w:rsidRPr="00B635CA" w:rsidRDefault="00CD4EA3" w:rsidP="00D54B8B">
      <w:pPr>
        <w:spacing w:line="30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1.4</w:t>
      </w:r>
      <w:r w:rsidR="002361B0">
        <w:rPr>
          <w:rFonts w:ascii="Tahoma" w:hAnsi="Tahoma" w:cs="Tahoma"/>
          <w:b/>
        </w:rPr>
        <w:t xml:space="preserve">. </w:t>
      </w:r>
      <w:r w:rsidR="002361B0" w:rsidRPr="002361B0">
        <w:rPr>
          <w:rFonts w:ascii="Tahoma" w:hAnsi="Tahoma" w:cs="Tahoma"/>
          <w:b/>
        </w:rPr>
        <w:t>Предоплата в объёме месяца заправок</w:t>
      </w:r>
      <w:r w:rsidR="002361B0">
        <w:rPr>
          <w:rFonts w:ascii="Tahoma" w:hAnsi="Tahoma" w:cs="Tahoma"/>
        </w:rPr>
        <w:t xml:space="preserve"> за 2 рабочих дня до начла месяца заправок</w:t>
      </w:r>
    </w:p>
    <w:p w:rsidR="00F36E5B" w:rsidRPr="00144B6C" w:rsidRDefault="00E563CC" w:rsidP="00D54B8B">
      <w:pPr>
        <w:spacing w:line="30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2. В</w:t>
      </w:r>
      <w:r w:rsidR="00F36E5B" w:rsidRPr="00144B6C">
        <w:rPr>
          <w:rFonts w:ascii="Tahoma" w:hAnsi="Tahoma" w:cs="Tahoma"/>
        </w:rPr>
        <w:t>озможность выбора периода закрытия месяца.</w:t>
      </w:r>
    </w:p>
    <w:p w:rsidR="00F36E5B" w:rsidRPr="00144B6C" w:rsidRDefault="00E563CC" w:rsidP="00D54B8B">
      <w:pPr>
        <w:spacing w:line="30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3. М</w:t>
      </w:r>
      <w:r w:rsidR="00F36E5B" w:rsidRPr="00144B6C">
        <w:rPr>
          <w:rFonts w:ascii="Tahoma" w:hAnsi="Tahoma" w:cs="Tahoma"/>
        </w:rPr>
        <w:t>аксимальное количество собственных АЗС в наших городах/областях</w:t>
      </w:r>
    </w:p>
    <w:p w:rsidR="00F36E5B" w:rsidRPr="00144B6C" w:rsidRDefault="00E563CC" w:rsidP="00D54B8B">
      <w:pPr>
        <w:spacing w:line="30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4. Р</w:t>
      </w:r>
      <w:r w:rsidR="00F36E5B" w:rsidRPr="00144B6C">
        <w:rPr>
          <w:rFonts w:ascii="Tahoma" w:hAnsi="Tahoma" w:cs="Tahoma"/>
        </w:rPr>
        <w:t xml:space="preserve">азбивка зон АЗС по соседним областям </w:t>
      </w:r>
    </w:p>
    <w:p w:rsidR="00F36E5B" w:rsidRPr="00E563CC" w:rsidRDefault="00E563CC" w:rsidP="00D54B8B">
      <w:pPr>
        <w:spacing w:line="30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5. П</w:t>
      </w:r>
      <w:r w:rsidR="00F36E5B" w:rsidRPr="00144B6C">
        <w:rPr>
          <w:rFonts w:ascii="Tahoma" w:hAnsi="Tahoma" w:cs="Tahoma"/>
        </w:rPr>
        <w:t xml:space="preserve">редоставление </w:t>
      </w:r>
      <w:r w:rsidR="00B635CA" w:rsidRPr="00B635CA">
        <w:rPr>
          <w:rFonts w:ascii="Tahoma" w:hAnsi="Tahoma" w:cs="Tahoma"/>
          <w:b/>
        </w:rPr>
        <w:t xml:space="preserve">максимальной </w:t>
      </w:r>
      <w:r w:rsidR="00F36E5B" w:rsidRPr="00B635CA">
        <w:rPr>
          <w:rFonts w:ascii="Tahoma" w:hAnsi="Tahoma" w:cs="Tahoma"/>
          <w:b/>
        </w:rPr>
        <w:t>ски</w:t>
      </w:r>
      <w:r w:rsidR="0052765B" w:rsidRPr="00B635CA">
        <w:rPr>
          <w:rFonts w:ascii="Tahoma" w:hAnsi="Tahoma" w:cs="Tahoma"/>
          <w:b/>
        </w:rPr>
        <w:t>дки</w:t>
      </w:r>
      <w:r w:rsidR="0052765B" w:rsidRPr="00144B6C">
        <w:rPr>
          <w:rFonts w:ascii="Tahoma" w:hAnsi="Tahoma" w:cs="Tahoma"/>
        </w:rPr>
        <w:t xml:space="preserve"> от стоимости АЗС </w:t>
      </w:r>
      <w:r w:rsidR="00144B6C" w:rsidRPr="00144B6C">
        <w:rPr>
          <w:rFonts w:ascii="Tahoma" w:hAnsi="Tahoma" w:cs="Tahoma"/>
          <w:b/>
        </w:rPr>
        <w:t xml:space="preserve">по собственным и </w:t>
      </w:r>
      <w:r w:rsidR="00B635CA" w:rsidRPr="00144B6C">
        <w:rPr>
          <w:rFonts w:ascii="Tahoma" w:hAnsi="Tahoma" w:cs="Tahoma"/>
          <w:b/>
        </w:rPr>
        <w:t>партнерским</w:t>
      </w:r>
      <w:r w:rsidR="00144B6C" w:rsidRPr="00144B6C">
        <w:rPr>
          <w:rFonts w:ascii="Tahoma" w:hAnsi="Tahoma" w:cs="Tahoma"/>
          <w:b/>
        </w:rPr>
        <w:t xml:space="preserve"> АЗС</w:t>
      </w:r>
    </w:p>
    <w:p w:rsidR="00222137" w:rsidRDefault="00E563CC" w:rsidP="00D54B8B">
      <w:pPr>
        <w:spacing w:line="300" w:lineRule="auto"/>
        <w:jc w:val="both"/>
        <w:rPr>
          <w:rFonts w:ascii="Tahoma" w:hAnsi="Tahoma" w:cs="Tahoma"/>
        </w:rPr>
      </w:pPr>
      <w:r w:rsidRPr="00E563CC">
        <w:rPr>
          <w:rFonts w:ascii="Tahoma" w:hAnsi="Tahoma" w:cs="Tahoma"/>
        </w:rPr>
        <w:t>6. В</w:t>
      </w:r>
      <w:r w:rsidR="00222137" w:rsidRPr="00613544">
        <w:rPr>
          <w:rFonts w:ascii="Tahoma" w:hAnsi="Tahoma" w:cs="Tahoma"/>
        </w:rPr>
        <w:t>ыписка документов</w:t>
      </w:r>
      <w:r w:rsidR="00613544" w:rsidRPr="00613544">
        <w:rPr>
          <w:rFonts w:ascii="Tahoma" w:hAnsi="Tahoma" w:cs="Tahoma"/>
        </w:rPr>
        <w:t xml:space="preserve"> (обороты, товарная накладная, налоговая накладная)</w:t>
      </w:r>
      <w:r w:rsidR="00222137" w:rsidRPr="00613544">
        <w:rPr>
          <w:rFonts w:ascii="Tahoma" w:hAnsi="Tahoma" w:cs="Tahoma"/>
        </w:rPr>
        <w:t xml:space="preserve"> отд</w:t>
      </w:r>
      <w:r w:rsidR="00613544" w:rsidRPr="00613544">
        <w:rPr>
          <w:rFonts w:ascii="Tahoma" w:hAnsi="Tahoma" w:cs="Tahoma"/>
        </w:rPr>
        <w:t>ельно для каждого «филиала»</w:t>
      </w:r>
    </w:p>
    <w:p w:rsidR="00F36E5B" w:rsidRPr="00144B6C" w:rsidRDefault="00F23BD3" w:rsidP="004125A0">
      <w:pPr>
        <w:spacing w:line="300" w:lineRule="auto"/>
        <w:rPr>
          <w:rFonts w:ascii="Tahoma" w:hAnsi="Tahoma" w:cs="Tahoma"/>
        </w:rPr>
      </w:pPr>
      <w:r>
        <w:rPr>
          <w:rFonts w:ascii="Tahoma" w:hAnsi="Tahoma" w:cs="Tahoma"/>
        </w:rPr>
        <w:t>7</w:t>
      </w:r>
      <w:r w:rsidR="00E563CC">
        <w:rPr>
          <w:rFonts w:ascii="Tahoma" w:hAnsi="Tahoma" w:cs="Tahoma"/>
        </w:rPr>
        <w:t xml:space="preserve">. </w:t>
      </w:r>
      <w:r w:rsidR="00F36E5B" w:rsidRPr="00144B6C">
        <w:rPr>
          <w:rFonts w:ascii="Tahoma" w:hAnsi="Tahoma" w:cs="Tahoma"/>
        </w:rPr>
        <w:t>Срок поставки (выполнения</w:t>
      </w:r>
      <w:r w:rsidRPr="00144B6C">
        <w:rPr>
          <w:rFonts w:ascii="Tahoma" w:hAnsi="Tahoma" w:cs="Tahoma"/>
        </w:rPr>
        <w:t xml:space="preserve">): </w:t>
      </w:r>
      <w:r w:rsidRPr="00144B6C">
        <w:rPr>
          <w:rFonts w:ascii="Tahoma" w:hAnsi="Tahoma" w:cs="Tahoma"/>
          <w:b/>
          <w:bCs/>
        </w:rPr>
        <w:t>Сентябрь</w:t>
      </w:r>
      <w:r w:rsidR="001B7E53" w:rsidRPr="00E563CC">
        <w:rPr>
          <w:rFonts w:ascii="Tahoma" w:hAnsi="Tahoma" w:cs="Tahoma"/>
          <w:b/>
          <w:bCs/>
        </w:rPr>
        <w:t xml:space="preserve"> </w:t>
      </w:r>
      <w:r w:rsidR="00F36E5B" w:rsidRPr="00144B6C">
        <w:rPr>
          <w:rFonts w:ascii="Tahoma" w:hAnsi="Tahoma" w:cs="Tahoma"/>
          <w:b/>
          <w:bCs/>
        </w:rPr>
        <w:t>20</w:t>
      </w:r>
      <w:r w:rsidR="0062310E">
        <w:rPr>
          <w:rFonts w:ascii="Tahoma" w:hAnsi="Tahoma" w:cs="Tahoma"/>
          <w:b/>
          <w:bCs/>
        </w:rPr>
        <w:t>1</w:t>
      </w:r>
      <w:r w:rsidR="00960631">
        <w:rPr>
          <w:rFonts w:ascii="Tahoma" w:hAnsi="Tahoma" w:cs="Tahoma"/>
          <w:b/>
          <w:bCs/>
        </w:rPr>
        <w:t>9</w:t>
      </w:r>
      <w:r w:rsidR="00F36E5B" w:rsidRPr="00144B6C">
        <w:rPr>
          <w:rFonts w:ascii="Tahoma" w:hAnsi="Tahoma" w:cs="Tahoma"/>
          <w:b/>
          <w:bCs/>
        </w:rPr>
        <w:t xml:space="preserve">г. - </w:t>
      </w:r>
      <w:proofErr w:type="spellStart"/>
      <w:r w:rsidR="002D4E83">
        <w:rPr>
          <w:rFonts w:ascii="Tahoma" w:hAnsi="Tahoma" w:cs="Tahoma"/>
          <w:b/>
          <w:bCs/>
          <w:lang w:val="uk-UA"/>
        </w:rPr>
        <w:t>Сентябрь</w:t>
      </w:r>
      <w:proofErr w:type="spellEnd"/>
      <w:r w:rsidR="007805AE" w:rsidRPr="00144B6C">
        <w:rPr>
          <w:rFonts w:ascii="Tahoma" w:hAnsi="Tahoma" w:cs="Tahoma"/>
          <w:b/>
          <w:bCs/>
        </w:rPr>
        <w:t xml:space="preserve"> 20</w:t>
      </w:r>
      <w:r w:rsidR="00960631">
        <w:rPr>
          <w:rFonts w:ascii="Tahoma" w:hAnsi="Tahoma" w:cs="Tahoma"/>
          <w:b/>
          <w:bCs/>
        </w:rPr>
        <w:t>20</w:t>
      </w:r>
      <w:r w:rsidR="00F36E5B" w:rsidRPr="00144B6C">
        <w:rPr>
          <w:rFonts w:ascii="Tahoma" w:hAnsi="Tahoma" w:cs="Tahoma"/>
          <w:b/>
          <w:bCs/>
        </w:rPr>
        <w:t>г.</w:t>
      </w:r>
      <w:r w:rsidR="00231A8A" w:rsidRPr="00144B6C">
        <w:rPr>
          <w:rFonts w:ascii="Tahoma" w:hAnsi="Tahoma" w:cs="Tahoma"/>
        </w:rPr>
        <w:t xml:space="preserve"> </w:t>
      </w:r>
    </w:p>
    <w:p w:rsidR="00F36E5B" w:rsidRPr="00144B6C" w:rsidRDefault="00F36E5B" w:rsidP="004125A0">
      <w:pPr>
        <w:spacing w:line="300" w:lineRule="auto"/>
        <w:ind w:right="-185"/>
        <w:rPr>
          <w:rFonts w:ascii="Tahoma" w:hAnsi="Tahoma" w:cs="Tahoma"/>
        </w:rPr>
      </w:pPr>
    </w:p>
    <w:p w:rsidR="006D0CF7" w:rsidRDefault="00F36E5B" w:rsidP="004125A0">
      <w:pPr>
        <w:spacing w:line="300" w:lineRule="auto"/>
        <w:ind w:right="-185"/>
        <w:rPr>
          <w:rFonts w:ascii="Tahoma" w:hAnsi="Tahoma" w:cs="Tahoma"/>
        </w:rPr>
      </w:pPr>
      <w:r w:rsidRPr="00144B6C">
        <w:rPr>
          <w:rFonts w:ascii="Tahoma" w:hAnsi="Tahoma" w:cs="Tahoma"/>
        </w:rPr>
        <w:t xml:space="preserve">В случае Вашего положительного решения об участии в Тендере просим Вас сообщить об этом письменно не позже </w:t>
      </w:r>
      <w:r w:rsidR="00960631">
        <w:rPr>
          <w:rFonts w:ascii="Tahoma" w:hAnsi="Tahoma" w:cs="Tahoma"/>
          <w:b/>
          <w:bCs/>
          <w:highlight w:val="yellow"/>
          <w:lang w:val="uk-UA"/>
        </w:rPr>
        <w:t xml:space="preserve">14 </w:t>
      </w:r>
      <w:proofErr w:type="spellStart"/>
      <w:r w:rsidR="00960631">
        <w:rPr>
          <w:rFonts w:ascii="Tahoma" w:hAnsi="Tahoma" w:cs="Tahoma"/>
          <w:b/>
          <w:bCs/>
          <w:highlight w:val="yellow"/>
          <w:lang w:val="uk-UA"/>
        </w:rPr>
        <w:t>мая</w:t>
      </w:r>
      <w:proofErr w:type="spellEnd"/>
      <w:r w:rsidRPr="00336A37">
        <w:rPr>
          <w:rFonts w:ascii="Tahoma" w:hAnsi="Tahoma" w:cs="Tahoma"/>
          <w:b/>
          <w:bCs/>
          <w:highlight w:val="yellow"/>
        </w:rPr>
        <w:t xml:space="preserve"> 20</w:t>
      </w:r>
      <w:r w:rsidR="0062310E" w:rsidRPr="00336A37">
        <w:rPr>
          <w:rFonts w:ascii="Tahoma" w:hAnsi="Tahoma" w:cs="Tahoma"/>
          <w:b/>
          <w:bCs/>
          <w:highlight w:val="yellow"/>
        </w:rPr>
        <w:t>1</w:t>
      </w:r>
      <w:r w:rsidR="00960631">
        <w:rPr>
          <w:rFonts w:ascii="Tahoma" w:hAnsi="Tahoma" w:cs="Tahoma"/>
          <w:b/>
          <w:bCs/>
          <w:highlight w:val="yellow"/>
        </w:rPr>
        <w:t>9</w:t>
      </w:r>
      <w:r w:rsidR="001B7E53" w:rsidRPr="00336A37">
        <w:rPr>
          <w:rFonts w:ascii="Tahoma" w:hAnsi="Tahoma" w:cs="Tahoma"/>
          <w:b/>
          <w:bCs/>
          <w:highlight w:val="yellow"/>
        </w:rPr>
        <w:t xml:space="preserve"> </w:t>
      </w:r>
      <w:r w:rsidRPr="00336A37">
        <w:rPr>
          <w:rFonts w:ascii="Tahoma" w:hAnsi="Tahoma" w:cs="Tahoma"/>
          <w:b/>
          <w:bCs/>
          <w:highlight w:val="yellow"/>
        </w:rPr>
        <w:t>г.</w:t>
      </w:r>
      <w:r w:rsidRPr="00144B6C">
        <w:rPr>
          <w:rFonts w:ascii="Tahoma" w:hAnsi="Tahoma" w:cs="Tahoma"/>
        </w:rPr>
        <w:t xml:space="preserve">  </w:t>
      </w:r>
    </w:p>
    <w:p w:rsidR="00960631" w:rsidRPr="00960631" w:rsidRDefault="00F36E5B" w:rsidP="004125A0">
      <w:pPr>
        <w:spacing w:line="300" w:lineRule="auto"/>
        <w:ind w:right="-185"/>
        <w:rPr>
          <w:rFonts w:ascii="Tahoma" w:hAnsi="Tahoma" w:cs="Tahoma"/>
        </w:rPr>
      </w:pPr>
      <w:r w:rsidRPr="00144B6C">
        <w:rPr>
          <w:rFonts w:ascii="Tahoma" w:hAnsi="Tahoma" w:cs="Tahoma"/>
        </w:rPr>
        <w:lastRenderedPageBreak/>
        <w:t>Зап</w:t>
      </w:r>
      <w:r w:rsidR="001B7E53">
        <w:rPr>
          <w:rFonts w:ascii="Tahoma" w:hAnsi="Tahoma" w:cs="Tahoma"/>
        </w:rPr>
        <w:t xml:space="preserve">олните, </w:t>
      </w:r>
      <w:r w:rsidR="00F23BD3">
        <w:rPr>
          <w:rFonts w:ascii="Tahoma" w:hAnsi="Tahoma" w:cs="Tahoma"/>
        </w:rPr>
        <w:t>пожалуйста, прилагаемые</w:t>
      </w:r>
      <w:r w:rsidRPr="00144B6C">
        <w:rPr>
          <w:rFonts w:ascii="Tahoma" w:hAnsi="Tahoma" w:cs="Tahoma"/>
        </w:rPr>
        <w:t xml:space="preserve"> Информационный лист-заявку</w:t>
      </w:r>
      <w:r w:rsidR="001B7E53">
        <w:rPr>
          <w:rFonts w:ascii="Tahoma" w:hAnsi="Tahoma" w:cs="Tahoma"/>
        </w:rPr>
        <w:t xml:space="preserve">, Информацию о контрагенте </w:t>
      </w:r>
      <w:r w:rsidRPr="00144B6C">
        <w:rPr>
          <w:rFonts w:ascii="Tahoma" w:hAnsi="Tahoma" w:cs="Tahoma"/>
        </w:rPr>
        <w:t xml:space="preserve">по электронной почте </w:t>
      </w:r>
      <w:hyperlink r:id="rId7" w:history="1">
        <w:r w:rsidR="00960631" w:rsidRPr="00507348">
          <w:rPr>
            <w:rStyle w:val="aa"/>
            <w:rFonts w:ascii="Tahoma" w:hAnsi="Tahoma" w:cs="Tahoma"/>
            <w:lang w:val="en-US"/>
          </w:rPr>
          <w:t>Ekaterina</w:t>
        </w:r>
        <w:r w:rsidR="00960631" w:rsidRPr="00507348">
          <w:rPr>
            <w:rStyle w:val="aa"/>
            <w:rFonts w:ascii="Tahoma" w:hAnsi="Tahoma" w:cs="Tahoma"/>
          </w:rPr>
          <w:t>.</w:t>
        </w:r>
        <w:r w:rsidR="00960631" w:rsidRPr="00507348">
          <w:rPr>
            <w:rStyle w:val="aa"/>
            <w:rFonts w:ascii="Tahoma" w:hAnsi="Tahoma" w:cs="Tahoma"/>
            <w:lang w:val="en-US"/>
          </w:rPr>
          <w:t>kuzmina</w:t>
        </w:r>
        <w:r w:rsidR="00960631" w:rsidRPr="00960631">
          <w:rPr>
            <w:rStyle w:val="aa"/>
            <w:rFonts w:ascii="Tahoma" w:hAnsi="Tahoma" w:cs="Tahoma"/>
          </w:rPr>
          <w:t>@</w:t>
        </w:r>
        <w:r w:rsidR="00960631" w:rsidRPr="00507348">
          <w:rPr>
            <w:rStyle w:val="aa"/>
            <w:rFonts w:ascii="Tahoma" w:hAnsi="Tahoma" w:cs="Tahoma"/>
            <w:lang w:val="en-US"/>
          </w:rPr>
          <w:t>carlsberg</w:t>
        </w:r>
        <w:r w:rsidR="00960631" w:rsidRPr="00960631">
          <w:rPr>
            <w:rStyle w:val="aa"/>
            <w:rFonts w:ascii="Tahoma" w:hAnsi="Tahoma" w:cs="Tahoma"/>
          </w:rPr>
          <w:t>.</w:t>
        </w:r>
        <w:proofErr w:type="spellStart"/>
        <w:r w:rsidR="00960631" w:rsidRPr="00507348">
          <w:rPr>
            <w:rStyle w:val="aa"/>
            <w:rFonts w:ascii="Tahoma" w:hAnsi="Tahoma" w:cs="Tahoma"/>
            <w:lang w:val="en-US"/>
          </w:rPr>
          <w:t>ua</w:t>
        </w:r>
        <w:proofErr w:type="spellEnd"/>
      </w:hyperlink>
    </w:p>
    <w:p w:rsidR="00F36E5B" w:rsidRDefault="00F36E5B" w:rsidP="004125A0">
      <w:pPr>
        <w:spacing w:line="300" w:lineRule="auto"/>
        <w:ind w:right="-185"/>
        <w:rPr>
          <w:rFonts w:ascii="Tahoma" w:hAnsi="Tahoma" w:cs="Tahoma"/>
        </w:rPr>
      </w:pPr>
      <w:bookmarkStart w:id="0" w:name="_GoBack"/>
      <w:bookmarkEnd w:id="0"/>
      <w:r w:rsidRPr="00144B6C">
        <w:rPr>
          <w:rFonts w:ascii="Tahoma" w:hAnsi="Tahoma" w:cs="Tahoma"/>
        </w:rPr>
        <w:t>Предложения, полученные после указанной даты, тендерной комиссией не рассматриваются.</w:t>
      </w:r>
    </w:p>
    <w:p w:rsidR="00CD4EA3" w:rsidRDefault="006D0CF7" w:rsidP="00CD4EA3">
      <w:pPr>
        <w:spacing w:line="300" w:lineRule="auto"/>
        <w:ind w:right="-185"/>
        <w:rPr>
          <w:rFonts w:ascii="Tahoma" w:hAnsi="Tahoma" w:cs="Tahoma"/>
        </w:rPr>
      </w:pPr>
      <w:r w:rsidRPr="006D0CF7">
        <w:rPr>
          <w:rFonts w:ascii="Tahoma" w:hAnsi="Tahoma" w:cs="Tahoma"/>
        </w:rPr>
        <w:t>Тендер будет проводи</w:t>
      </w:r>
      <w:r>
        <w:rPr>
          <w:rFonts w:ascii="Tahoma" w:hAnsi="Tahoma" w:cs="Tahoma"/>
        </w:rPr>
        <w:t xml:space="preserve">тся в электронной системе </w:t>
      </w:r>
      <w:proofErr w:type="spellStart"/>
      <w:r>
        <w:rPr>
          <w:rFonts w:ascii="Tahoma" w:hAnsi="Tahoma" w:cs="Tahoma"/>
        </w:rPr>
        <w:t>Ариба</w:t>
      </w:r>
      <w:proofErr w:type="spellEnd"/>
      <w:r>
        <w:rPr>
          <w:rFonts w:ascii="Tahoma" w:hAnsi="Tahoma" w:cs="Tahoma"/>
        </w:rPr>
        <w:t>, дата открытия проекта будет сообщена дополнительно.</w:t>
      </w: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CD4EA3" w:rsidRDefault="00CD4EA3" w:rsidP="00CD4EA3">
      <w:pPr>
        <w:spacing w:line="300" w:lineRule="auto"/>
        <w:ind w:right="-185"/>
        <w:rPr>
          <w:rFonts w:ascii="Tahoma" w:hAnsi="Tahoma" w:cs="Tahoma"/>
        </w:rPr>
      </w:pPr>
    </w:p>
    <w:p w:rsidR="00E563CC" w:rsidRDefault="00E563CC" w:rsidP="00336A37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E563CC" w:rsidRDefault="00E563CC" w:rsidP="00336A37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E563CC" w:rsidRDefault="00E563CC" w:rsidP="00336A37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E563CC" w:rsidRDefault="00E563CC" w:rsidP="00336A37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E563CC" w:rsidRDefault="00E563CC" w:rsidP="00336A37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E563CC" w:rsidRDefault="00E563CC" w:rsidP="00336A37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E563CC" w:rsidRDefault="00E563CC" w:rsidP="00336A37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E563CC" w:rsidRDefault="00E563CC" w:rsidP="00336A37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E563CC" w:rsidRDefault="00E563CC" w:rsidP="00336A37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E563CC" w:rsidRDefault="00E563CC" w:rsidP="00336A37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E563CC" w:rsidRDefault="00E563CC" w:rsidP="00336A37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:rsidR="00E563CC" w:rsidRDefault="00E563CC" w:rsidP="00336A37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sectPr w:rsidR="00E563CC" w:rsidSect="00CD4EA3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E46" w:rsidRDefault="005E3E46">
      <w:r>
        <w:separator/>
      </w:r>
    </w:p>
  </w:endnote>
  <w:endnote w:type="continuationSeparator" w:id="0">
    <w:p w:rsidR="005E3E46" w:rsidRDefault="005E3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BF1" w:rsidRDefault="00D73BF1" w:rsidP="00231A8A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73BF1" w:rsidRDefault="00D73BF1" w:rsidP="00231A8A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10E" w:rsidRDefault="0062310E">
    <w:pPr>
      <w:pStyle w:val="a8"/>
    </w:pPr>
  </w:p>
  <w:p w:rsidR="00D73BF1" w:rsidRDefault="00D73BF1" w:rsidP="002E4881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E46" w:rsidRDefault="005E3E46">
      <w:r>
        <w:separator/>
      </w:r>
    </w:p>
  </w:footnote>
  <w:footnote w:type="continuationSeparator" w:id="0">
    <w:p w:rsidR="005E3E46" w:rsidRDefault="005E3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EA3" w:rsidRPr="00E23177" w:rsidRDefault="00CD4EA3" w:rsidP="00CD4EA3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Arial" w:hAnsi="Arial" w:cs="Arial"/>
        <w:b/>
        <w:color w:val="0033CC"/>
        <w:sz w:val="28"/>
        <w:szCs w:val="28"/>
        <w:lang w:val="uk-UA"/>
      </w:rPr>
    </w:pPr>
    <w:r w:rsidRPr="008B6E1E">
      <w:rPr>
        <w:noProof/>
      </w:rPr>
      <w:drawing>
        <wp:inline distT="0" distB="0" distL="0" distR="0">
          <wp:extent cx="1447800" cy="904875"/>
          <wp:effectExtent l="0" t="0" r="0" b="9525"/>
          <wp:docPr id="23" name="Рисунок 23" descr="PJSC-carlsberg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PJSC-carlsberg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D4EA3" w:rsidRDefault="00CD4EA3" w:rsidP="00CD4EA3">
    <w:pPr>
      <w:jc w:val="center"/>
      <w:outlineLvl w:val="0"/>
      <w:rPr>
        <w:b/>
        <w:sz w:val="28"/>
        <w:szCs w:val="28"/>
        <w:lang w:val="uk-UA"/>
      </w:rPr>
    </w:pPr>
    <w:r>
      <w:rPr>
        <w:b/>
        <w:sz w:val="28"/>
        <w:szCs w:val="28"/>
        <w:lang w:val="uk-UA"/>
      </w:rPr>
      <w:t>ПРИВАТНЕ</w:t>
    </w:r>
    <w:r w:rsidRPr="00E23177">
      <w:rPr>
        <w:b/>
        <w:sz w:val="28"/>
        <w:szCs w:val="28"/>
        <w:lang w:val="uk-UA"/>
      </w:rPr>
      <w:t xml:space="preserve"> АКЦІОНЕРНЕ</w:t>
    </w:r>
    <w:r w:rsidRPr="00E23177">
      <w:rPr>
        <w:b/>
        <w:sz w:val="28"/>
        <w:szCs w:val="28"/>
      </w:rPr>
      <w:t xml:space="preserve"> </w:t>
    </w:r>
    <w:r w:rsidRPr="00E23177">
      <w:rPr>
        <w:b/>
        <w:sz w:val="28"/>
        <w:szCs w:val="28"/>
        <w:lang w:val="uk-UA"/>
      </w:rPr>
      <w:t>ТОВАРИСТВО</w:t>
    </w:r>
    <w:r w:rsidRPr="00715994">
      <w:rPr>
        <w:b/>
        <w:sz w:val="28"/>
        <w:szCs w:val="28"/>
      </w:rPr>
      <w:t xml:space="preserve"> </w:t>
    </w:r>
    <w:r w:rsidRPr="00E23177">
      <w:rPr>
        <w:b/>
        <w:sz w:val="28"/>
        <w:szCs w:val="28"/>
        <w:lang w:val="uk-UA"/>
      </w:rPr>
      <w:t>«</w:t>
    </w:r>
    <w:r>
      <w:rPr>
        <w:b/>
        <w:sz w:val="28"/>
        <w:szCs w:val="28"/>
        <w:lang w:val="uk-UA"/>
      </w:rPr>
      <w:t>КАРЛСБЕРГ УКРАЇНА</w:t>
    </w:r>
    <w:r w:rsidRPr="00E23177">
      <w:rPr>
        <w:b/>
        <w:sz w:val="28"/>
        <w:szCs w:val="28"/>
        <w:lang w:val="uk-UA"/>
      </w:rPr>
      <w:t>»</w:t>
    </w:r>
  </w:p>
  <w:p w:rsidR="00CD4EA3" w:rsidRPr="00CD4EA3" w:rsidRDefault="00CD4EA3" w:rsidP="00CD4EA3">
    <w:pPr>
      <w:pBdr>
        <w:bottom w:val="single" w:sz="12" w:space="1" w:color="auto"/>
      </w:pBdr>
      <w:jc w:val="center"/>
      <w:outlineLvl w:val="0"/>
      <w:rPr>
        <w:b/>
        <w:sz w:val="28"/>
        <w:szCs w:val="28"/>
        <w:lang w:val="en-US"/>
      </w:rPr>
    </w:pPr>
    <w:r w:rsidRPr="00CD4EA3">
      <w:rPr>
        <w:b/>
        <w:sz w:val="28"/>
        <w:szCs w:val="28"/>
        <w:lang w:val="en-US"/>
      </w:rPr>
      <w:t>PRIVATE JOINT–STOCK COMPANY CARLSBERG UKRAINE</w:t>
    </w:r>
  </w:p>
  <w:p w:rsidR="00D73BF1" w:rsidRPr="00CD4EA3" w:rsidRDefault="00D73BF1" w:rsidP="0062310E">
    <w:pPr>
      <w:pStyle w:val="1"/>
      <w:ind w:hanging="540"/>
      <w:jc w:val="center"/>
      <w:rPr>
        <w:rFonts w:ascii="Palatino Linotype" w:hAnsi="Palatino Linotype" w:cs="Palatino Linotype"/>
        <w:sz w:val="18"/>
        <w:szCs w:val="18"/>
        <w:lang w:val="en-US"/>
      </w:rPr>
    </w:pPr>
  </w:p>
  <w:p w:rsidR="00D73BF1" w:rsidRPr="004125A0" w:rsidRDefault="00D73BF1">
    <w:pPr>
      <w:pStyle w:val="a6"/>
      <w:rPr>
        <w:rFonts w:ascii="Palatino Linotype" w:hAnsi="Palatino Linotype" w:cs="Palatino Linotyp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1A1FBA"/>
    <w:multiLevelType w:val="hybridMultilevel"/>
    <w:tmpl w:val="C9846240"/>
    <w:lvl w:ilvl="0" w:tplc="04190001">
      <w:start w:val="80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A50AA"/>
    <w:multiLevelType w:val="hybridMultilevel"/>
    <w:tmpl w:val="4DAE7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0BF"/>
    <w:rsid w:val="00004E08"/>
    <w:rsid w:val="00025CBF"/>
    <w:rsid w:val="000324F6"/>
    <w:rsid w:val="00033F8F"/>
    <w:rsid w:val="00035A72"/>
    <w:rsid w:val="0003671A"/>
    <w:rsid w:val="00047C7B"/>
    <w:rsid w:val="000530A5"/>
    <w:rsid w:val="00057E4E"/>
    <w:rsid w:val="00060211"/>
    <w:rsid w:val="0006459A"/>
    <w:rsid w:val="000713C8"/>
    <w:rsid w:val="0008600C"/>
    <w:rsid w:val="00091C39"/>
    <w:rsid w:val="000A674C"/>
    <w:rsid w:val="000B2835"/>
    <w:rsid w:val="000B37DF"/>
    <w:rsid w:val="000B461B"/>
    <w:rsid w:val="000C3C3B"/>
    <w:rsid w:val="000C428A"/>
    <w:rsid w:val="000E0774"/>
    <w:rsid w:val="000E12BB"/>
    <w:rsid w:val="000E2DCD"/>
    <w:rsid w:val="000E5FAD"/>
    <w:rsid w:val="001028ED"/>
    <w:rsid w:val="0011450B"/>
    <w:rsid w:val="00132DFA"/>
    <w:rsid w:val="001347E2"/>
    <w:rsid w:val="00144B6C"/>
    <w:rsid w:val="001A2032"/>
    <w:rsid w:val="001A5BF2"/>
    <w:rsid w:val="001B7E53"/>
    <w:rsid w:val="001D12C0"/>
    <w:rsid w:val="001D25B0"/>
    <w:rsid w:val="001E7D4A"/>
    <w:rsid w:val="00200564"/>
    <w:rsid w:val="00203B67"/>
    <w:rsid w:val="00204227"/>
    <w:rsid w:val="00204B13"/>
    <w:rsid w:val="00207EB9"/>
    <w:rsid w:val="00207F0E"/>
    <w:rsid w:val="00222137"/>
    <w:rsid w:val="00231A8A"/>
    <w:rsid w:val="00235624"/>
    <w:rsid w:val="002361B0"/>
    <w:rsid w:val="002535A8"/>
    <w:rsid w:val="00257B7B"/>
    <w:rsid w:val="00261906"/>
    <w:rsid w:val="0026341E"/>
    <w:rsid w:val="0027621C"/>
    <w:rsid w:val="00281722"/>
    <w:rsid w:val="0028255C"/>
    <w:rsid w:val="002921EC"/>
    <w:rsid w:val="00297550"/>
    <w:rsid w:val="002A26E7"/>
    <w:rsid w:val="002A5E28"/>
    <w:rsid w:val="002D4E83"/>
    <w:rsid w:val="002E1B86"/>
    <w:rsid w:val="002E1CCA"/>
    <w:rsid w:val="002E4881"/>
    <w:rsid w:val="002F72D4"/>
    <w:rsid w:val="003155B4"/>
    <w:rsid w:val="00335055"/>
    <w:rsid w:val="003360A7"/>
    <w:rsid w:val="00336A37"/>
    <w:rsid w:val="003378A7"/>
    <w:rsid w:val="00341C7D"/>
    <w:rsid w:val="00354842"/>
    <w:rsid w:val="00372321"/>
    <w:rsid w:val="0038108E"/>
    <w:rsid w:val="003B2E60"/>
    <w:rsid w:val="003E281B"/>
    <w:rsid w:val="004125A0"/>
    <w:rsid w:val="0042568E"/>
    <w:rsid w:val="00452318"/>
    <w:rsid w:val="00467F50"/>
    <w:rsid w:val="004856D3"/>
    <w:rsid w:val="004913E0"/>
    <w:rsid w:val="00492659"/>
    <w:rsid w:val="004B549B"/>
    <w:rsid w:val="004C0589"/>
    <w:rsid w:val="004C7650"/>
    <w:rsid w:val="004F0155"/>
    <w:rsid w:val="004F6D53"/>
    <w:rsid w:val="005046EF"/>
    <w:rsid w:val="00521FF8"/>
    <w:rsid w:val="005270F1"/>
    <w:rsid w:val="0052765B"/>
    <w:rsid w:val="00537D53"/>
    <w:rsid w:val="00544E02"/>
    <w:rsid w:val="00565962"/>
    <w:rsid w:val="005758C0"/>
    <w:rsid w:val="00576A2B"/>
    <w:rsid w:val="005926F7"/>
    <w:rsid w:val="005A372D"/>
    <w:rsid w:val="005B6D11"/>
    <w:rsid w:val="005D4476"/>
    <w:rsid w:val="005E3E46"/>
    <w:rsid w:val="005F0D7D"/>
    <w:rsid w:val="005F6464"/>
    <w:rsid w:val="00613544"/>
    <w:rsid w:val="0062310E"/>
    <w:rsid w:val="00634736"/>
    <w:rsid w:val="006526FA"/>
    <w:rsid w:val="00661AAC"/>
    <w:rsid w:val="006959B9"/>
    <w:rsid w:val="006A5179"/>
    <w:rsid w:val="006B1D8D"/>
    <w:rsid w:val="006D0CF7"/>
    <w:rsid w:val="006D1394"/>
    <w:rsid w:val="006E3F98"/>
    <w:rsid w:val="006F42C7"/>
    <w:rsid w:val="00702310"/>
    <w:rsid w:val="00705108"/>
    <w:rsid w:val="007122D1"/>
    <w:rsid w:val="00716271"/>
    <w:rsid w:val="00723257"/>
    <w:rsid w:val="00747CE2"/>
    <w:rsid w:val="00756941"/>
    <w:rsid w:val="00775298"/>
    <w:rsid w:val="007805AE"/>
    <w:rsid w:val="007866F7"/>
    <w:rsid w:val="007A6570"/>
    <w:rsid w:val="007C5727"/>
    <w:rsid w:val="007D6D80"/>
    <w:rsid w:val="007E030C"/>
    <w:rsid w:val="0081323A"/>
    <w:rsid w:val="008319D4"/>
    <w:rsid w:val="008436D7"/>
    <w:rsid w:val="00857442"/>
    <w:rsid w:val="008A1295"/>
    <w:rsid w:val="008C0C78"/>
    <w:rsid w:val="008E5D9E"/>
    <w:rsid w:val="008F1B1D"/>
    <w:rsid w:val="00902E24"/>
    <w:rsid w:val="009115F5"/>
    <w:rsid w:val="00915E18"/>
    <w:rsid w:val="0094002D"/>
    <w:rsid w:val="00943175"/>
    <w:rsid w:val="00960631"/>
    <w:rsid w:val="00991498"/>
    <w:rsid w:val="009919B2"/>
    <w:rsid w:val="009C0BC2"/>
    <w:rsid w:val="009E36A0"/>
    <w:rsid w:val="00A0477C"/>
    <w:rsid w:val="00A20E0F"/>
    <w:rsid w:val="00A532A5"/>
    <w:rsid w:val="00A605CF"/>
    <w:rsid w:val="00A75C83"/>
    <w:rsid w:val="00A800BF"/>
    <w:rsid w:val="00A81E31"/>
    <w:rsid w:val="00A83049"/>
    <w:rsid w:val="00A927EB"/>
    <w:rsid w:val="00AA12FF"/>
    <w:rsid w:val="00AA1806"/>
    <w:rsid w:val="00AA5914"/>
    <w:rsid w:val="00AC25DC"/>
    <w:rsid w:val="00AE11EC"/>
    <w:rsid w:val="00AF011F"/>
    <w:rsid w:val="00AF25A4"/>
    <w:rsid w:val="00AF6083"/>
    <w:rsid w:val="00B0164E"/>
    <w:rsid w:val="00B30B2F"/>
    <w:rsid w:val="00B34255"/>
    <w:rsid w:val="00B5230A"/>
    <w:rsid w:val="00B635CA"/>
    <w:rsid w:val="00B7722F"/>
    <w:rsid w:val="00B80312"/>
    <w:rsid w:val="00BA4CE0"/>
    <w:rsid w:val="00BB29AD"/>
    <w:rsid w:val="00BC34E2"/>
    <w:rsid w:val="00BF751F"/>
    <w:rsid w:val="00C33267"/>
    <w:rsid w:val="00C334E5"/>
    <w:rsid w:val="00C40308"/>
    <w:rsid w:val="00C4566F"/>
    <w:rsid w:val="00C60752"/>
    <w:rsid w:val="00C92237"/>
    <w:rsid w:val="00CA6472"/>
    <w:rsid w:val="00CB4D5B"/>
    <w:rsid w:val="00CD4EA3"/>
    <w:rsid w:val="00CD6FD0"/>
    <w:rsid w:val="00CD70C3"/>
    <w:rsid w:val="00CF4242"/>
    <w:rsid w:val="00CF4F2F"/>
    <w:rsid w:val="00D06A5A"/>
    <w:rsid w:val="00D119A8"/>
    <w:rsid w:val="00D16A0E"/>
    <w:rsid w:val="00D25271"/>
    <w:rsid w:val="00D4575F"/>
    <w:rsid w:val="00D50630"/>
    <w:rsid w:val="00D54B8B"/>
    <w:rsid w:val="00D73BF1"/>
    <w:rsid w:val="00D83585"/>
    <w:rsid w:val="00D87104"/>
    <w:rsid w:val="00D9033A"/>
    <w:rsid w:val="00D94A02"/>
    <w:rsid w:val="00D9785E"/>
    <w:rsid w:val="00DA5616"/>
    <w:rsid w:val="00DA56EB"/>
    <w:rsid w:val="00DB28AF"/>
    <w:rsid w:val="00DB3D60"/>
    <w:rsid w:val="00DD0486"/>
    <w:rsid w:val="00DE6A52"/>
    <w:rsid w:val="00E1305B"/>
    <w:rsid w:val="00E26E3F"/>
    <w:rsid w:val="00E308C7"/>
    <w:rsid w:val="00E544BC"/>
    <w:rsid w:val="00E563CC"/>
    <w:rsid w:val="00E66676"/>
    <w:rsid w:val="00E70752"/>
    <w:rsid w:val="00E77985"/>
    <w:rsid w:val="00E871F6"/>
    <w:rsid w:val="00EA7E99"/>
    <w:rsid w:val="00EB3452"/>
    <w:rsid w:val="00EC5424"/>
    <w:rsid w:val="00EC5841"/>
    <w:rsid w:val="00EC7590"/>
    <w:rsid w:val="00ED6149"/>
    <w:rsid w:val="00EE093E"/>
    <w:rsid w:val="00F23BD3"/>
    <w:rsid w:val="00F267A6"/>
    <w:rsid w:val="00F36E5B"/>
    <w:rsid w:val="00F4078A"/>
    <w:rsid w:val="00F41E58"/>
    <w:rsid w:val="00F61EF5"/>
    <w:rsid w:val="00F62061"/>
    <w:rsid w:val="00F640A5"/>
    <w:rsid w:val="00F86511"/>
    <w:rsid w:val="00F9451A"/>
    <w:rsid w:val="00FC7D71"/>
    <w:rsid w:val="00FE7365"/>
    <w:rsid w:val="00FE7BB4"/>
    <w:rsid w:val="00FE7F33"/>
    <w:rsid w:val="00FF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B7F44D8"/>
  <w15:chartTrackingRefBased/>
  <w15:docId w15:val="{AA157A06-D187-4068-9EAD-34C42835D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237"/>
  </w:style>
  <w:style w:type="paragraph" w:styleId="1">
    <w:name w:val="heading 1"/>
    <w:basedOn w:val="a"/>
    <w:next w:val="a"/>
    <w:link w:val="10"/>
    <w:qFormat/>
    <w:rsid w:val="006959B9"/>
    <w:pPr>
      <w:keepNext/>
      <w:jc w:val="both"/>
      <w:outlineLvl w:val="0"/>
    </w:pPr>
    <w:rPr>
      <w:rFonts w:ascii="Arial" w:hAnsi="Arial" w:cs="Ari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D12C0"/>
    <w:rPr>
      <w:rFonts w:ascii="Cambria" w:hAnsi="Cambria" w:cs="Cambria"/>
      <w:b/>
      <w:bCs/>
      <w:kern w:val="32"/>
      <w:sz w:val="32"/>
      <w:szCs w:val="32"/>
    </w:rPr>
  </w:style>
  <w:style w:type="table" w:styleId="a3">
    <w:name w:val="Table Grid"/>
    <w:basedOn w:val="a1"/>
    <w:rsid w:val="005F646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7C57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1D12C0"/>
    <w:rPr>
      <w:rFonts w:cs="Times New Roman"/>
      <w:sz w:val="2"/>
      <w:szCs w:val="2"/>
    </w:rPr>
  </w:style>
  <w:style w:type="paragraph" w:styleId="a6">
    <w:name w:val="header"/>
    <w:basedOn w:val="a"/>
    <w:link w:val="a7"/>
    <w:uiPriority w:val="99"/>
    <w:rsid w:val="000A67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1D12C0"/>
    <w:rPr>
      <w:rFonts w:cs="Times New Roman"/>
    </w:rPr>
  </w:style>
  <w:style w:type="paragraph" w:styleId="a8">
    <w:name w:val="footer"/>
    <w:basedOn w:val="a"/>
    <w:link w:val="a9"/>
    <w:uiPriority w:val="99"/>
    <w:rsid w:val="000A67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D12C0"/>
    <w:rPr>
      <w:rFonts w:cs="Times New Roman"/>
    </w:rPr>
  </w:style>
  <w:style w:type="character" w:styleId="aa">
    <w:name w:val="Hyperlink"/>
    <w:rsid w:val="009919B2"/>
    <w:rPr>
      <w:rFonts w:cs="Times New Roman"/>
      <w:color w:val="0000FF"/>
      <w:u w:val="single"/>
    </w:rPr>
  </w:style>
  <w:style w:type="character" w:styleId="ab">
    <w:name w:val="page number"/>
    <w:basedOn w:val="a0"/>
    <w:rsid w:val="00231A8A"/>
  </w:style>
  <w:style w:type="paragraph" w:styleId="ac">
    <w:name w:val="List Paragraph"/>
    <w:basedOn w:val="a"/>
    <w:uiPriority w:val="34"/>
    <w:qFormat/>
    <w:rsid w:val="00CD4E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katerina.kuzmina@carlsberg.u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Tender</vt:lpstr>
    </vt:vector>
  </TitlesOfParts>
  <Company>JSC Slavutich Brewery</Company>
  <LinksUpToDate>false</LinksUpToDate>
  <CharactersWithSpaces>2230</CharactersWithSpaces>
  <SharedDoc>false</SharedDoc>
  <HLinks>
    <vt:vector size="12" baseType="variant">
      <vt:variant>
        <vt:i4>983157</vt:i4>
      </vt:variant>
      <vt:variant>
        <vt:i4>3</vt:i4>
      </vt:variant>
      <vt:variant>
        <vt:i4>0</vt:i4>
      </vt:variant>
      <vt:variant>
        <vt:i4>5</vt:i4>
      </vt:variant>
      <vt:variant>
        <vt:lpwstr>mailto:Vitaliy.Paseka@carlsberg.ua</vt:lpwstr>
      </vt:variant>
      <vt:variant>
        <vt:lpwstr/>
      </vt:variant>
      <vt:variant>
        <vt:i4>983157</vt:i4>
      </vt:variant>
      <vt:variant>
        <vt:i4>0</vt:i4>
      </vt:variant>
      <vt:variant>
        <vt:i4>0</vt:i4>
      </vt:variant>
      <vt:variant>
        <vt:i4>5</vt:i4>
      </vt:variant>
      <vt:variant>
        <vt:lpwstr>mailto:Vitaliy.Paseka@carlsberg.ua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</dc:title>
  <dc:subject/>
  <dc:creator>Sergey Tiron</dc:creator>
  <cp:keywords/>
  <cp:lastModifiedBy>Kuzmina, Ekaterina</cp:lastModifiedBy>
  <cp:revision>6</cp:revision>
  <cp:lastPrinted>2013-06-14T09:04:00Z</cp:lastPrinted>
  <dcterms:created xsi:type="dcterms:W3CDTF">2017-06-14T09:03:00Z</dcterms:created>
  <dcterms:modified xsi:type="dcterms:W3CDTF">2019-05-06T11:10:00Z</dcterms:modified>
</cp:coreProperties>
</file>